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F2" w:rsidRDefault="009E06F2" w:rsidP="009E06F2">
      <w:pPr>
        <w:jc w:val="right"/>
        <w:rPr>
          <w:rFonts w:ascii="Times New Roman" w:eastAsia="Times New Roman" w:hAnsi="Times New Roman"/>
          <w:b/>
          <w:szCs w:val="24"/>
          <w:lang w:val="sr-Cyrl-BA" w:eastAsia="sr-Latn-CS"/>
        </w:rPr>
      </w:pPr>
      <w:r w:rsidRPr="007E4EAD">
        <w:rPr>
          <w:rFonts w:ascii="Times New Roman" w:eastAsia="Times New Roman" w:hAnsi="Times New Roman"/>
          <w:b/>
          <w:szCs w:val="24"/>
          <w:lang w:val="sr-Cyrl-BA" w:eastAsia="sr-Latn-CS"/>
        </w:rPr>
        <w:t>ПРИЛОГ 2</w:t>
      </w:r>
    </w:p>
    <w:p w:rsidR="009E06F2" w:rsidRPr="007E4EAD" w:rsidRDefault="009E06F2" w:rsidP="009E06F2">
      <w:pPr>
        <w:jc w:val="center"/>
        <w:rPr>
          <w:rFonts w:ascii="Times New Roman" w:eastAsia="Times New Roman" w:hAnsi="Times New Roman"/>
          <w:b/>
          <w:szCs w:val="24"/>
          <w:lang w:val="sr-Cyrl-BA" w:eastAsia="sr-Latn-CS"/>
        </w:rPr>
      </w:pPr>
      <w:r w:rsidRPr="007E4EAD">
        <w:rPr>
          <w:rFonts w:ascii="Times New Roman" w:eastAsia="Times New Roman" w:hAnsi="Times New Roman"/>
          <w:b/>
          <w:szCs w:val="24"/>
          <w:lang w:val="sr-Cyrl-BA" w:eastAsia="sr-Latn-CS"/>
        </w:rPr>
        <w:t>ПРОГРАМ КОНТИНУИРАНЕ ЕДУКАЦИЈЕ (КЕ)</w:t>
      </w:r>
    </w:p>
    <w:tbl>
      <w:tblPr>
        <w:tblpPr w:leftFromText="180" w:rightFromText="180" w:horzAnchor="margin" w:tblpY="10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5962"/>
      </w:tblGrid>
      <w:tr w:rsidR="009E06F2" w:rsidRPr="00425211" w:rsidTr="008270CA">
        <w:tc>
          <w:tcPr>
            <w:tcW w:w="181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b/>
                <w:noProof/>
                <w:szCs w:val="24"/>
                <w:lang w:val="sr-Cyrl-CS" w:eastAsia="sr-Latn-CS"/>
              </w:rPr>
            </w:pPr>
            <w:r w:rsidRPr="00425211">
              <w:rPr>
                <w:rFonts w:ascii="Times New Roman" w:eastAsia="Times New Roman" w:hAnsi="Times New Roman"/>
                <w:b/>
                <w:noProof/>
                <w:szCs w:val="24"/>
                <w:lang w:val="sr-Cyrl-CS" w:eastAsia="sr-Latn-CS"/>
              </w:rPr>
              <w:t>Циљ едукације</w:t>
            </w:r>
          </w:p>
        </w:tc>
        <w:tc>
          <w:tcPr>
            <w:tcW w:w="3190" w:type="pct"/>
            <w:shd w:val="clear" w:color="auto" w:fill="auto"/>
          </w:tcPr>
          <w:p w:rsidR="009E06F2" w:rsidRPr="00425211" w:rsidRDefault="009E06F2" w:rsidP="008270CA">
            <w:pPr>
              <w:ind w:left="720"/>
              <w:contextualSpacing/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</w:tc>
      </w:tr>
      <w:tr w:rsidR="009E06F2" w:rsidRPr="00425211" w:rsidTr="008270CA">
        <w:tc>
          <w:tcPr>
            <w:tcW w:w="181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b/>
                <w:noProof/>
                <w:szCs w:val="24"/>
                <w:lang w:val="sr-Cyrl-CS" w:eastAsia="sr-Latn-CS"/>
              </w:rPr>
            </w:pPr>
            <w:r w:rsidRPr="00425211">
              <w:rPr>
                <w:rFonts w:ascii="Times New Roman" w:eastAsia="Times New Roman" w:hAnsi="Times New Roman"/>
                <w:b/>
                <w:noProof/>
                <w:szCs w:val="24"/>
                <w:lang w:val="sr-Cyrl-CS" w:eastAsia="sr-Latn-CS"/>
              </w:rPr>
              <w:t>Циљна група</w:t>
            </w:r>
          </w:p>
        </w:tc>
        <w:tc>
          <w:tcPr>
            <w:tcW w:w="319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bCs/>
                <w:noProof/>
                <w:szCs w:val="24"/>
                <w:lang w:val="sr-Cyrl-CS" w:eastAsia="sr-Latn-CS"/>
              </w:rPr>
            </w:pPr>
            <w:r w:rsidRPr="00425211">
              <w:rPr>
                <w:rFonts w:ascii="Times New Roman" w:eastAsia="Times New Roman" w:hAnsi="Times New Roman"/>
                <w:bCs/>
                <w:noProof/>
                <w:szCs w:val="24"/>
                <w:lang w:val="sr-Cyrl-CS" w:eastAsia="sr-Latn-CS"/>
              </w:rPr>
              <w:t xml:space="preserve">Здравствени радници: </w:t>
            </w:r>
          </w:p>
          <w:p w:rsidR="009E06F2" w:rsidRPr="00425211" w:rsidRDefault="009E06F2" w:rsidP="008270CA">
            <w:pPr>
              <w:rPr>
                <w:rFonts w:ascii="Times New Roman" w:eastAsia="Times New Roman" w:hAnsi="Times New Roman"/>
                <w:bCs/>
                <w:noProof/>
                <w:szCs w:val="24"/>
                <w:lang w:val="sr-Cyrl-CS" w:eastAsia="sr-Latn-CS"/>
              </w:rPr>
            </w:pPr>
            <w:r w:rsidRPr="00425211">
              <w:rPr>
                <w:rFonts w:ascii="Times New Roman" w:eastAsia="Times New Roman" w:hAnsi="Times New Roman"/>
                <w:bCs/>
                <w:noProof/>
                <w:szCs w:val="24"/>
                <w:lang w:val="sr-Cyrl-CS" w:eastAsia="sr-Latn-CS"/>
              </w:rPr>
              <w:t>-</w:t>
            </w:r>
          </w:p>
          <w:p w:rsidR="009E06F2" w:rsidRPr="00425211" w:rsidRDefault="009E06F2" w:rsidP="008270CA">
            <w:pPr>
              <w:rPr>
                <w:rFonts w:ascii="Times New Roman" w:eastAsia="Times New Roman" w:hAnsi="Times New Roman"/>
                <w:bCs/>
                <w:noProof/>
                <w:szCs w:val="24"/>
                <w:lang w:val="sr-Cyrl-CS" w:eastAsia="sr-Latn-CS"/>
              </w:rPr>
            </w:pPr>
            <w:r w:rsidRPr="00425211">
              <w:rPr>
                <w:rFonts w:ascii="Times New Roman" w:eastAsia="Times New Roman" w:hAnsi="Times New Roman"/>
                <w:bCs/>
                <w:noProof/>
                <w:szCs w:val="24"/>
                <w:lang w:val="sr-Cyrl-CS" w:eastAsia="sr-Latn-CS"/>
              </w:rPr>
              <w:t>-</w:t>
            </w:r>
          </w:p>
          <w:p w:rsidR="009E06F2" w:rsidRPr="00425211" w:rsidRDefault="009E06F2" w:rsidP="008270CA">
            <w:pPr>
              <w:rPr>
                <w:rFonts w:ascii="Times New Roman" w:eastAsia="Times New Roman" w:hAnsi="Times New Roman"/>
                <w:bCs/>
                <w:noProof/>
                <w:szCs w:val="24"/>
                <w:lang w:val="sr-Cyrl-CS" w:eastAsia="sr-Latn-CS"/>
              </w:rPr>
            </w:pPr>
            <w:r w:rsidRPr="00425211">
              <w:rPr>
                <w:rFonts w:ascii="Times New Roman" w:eastAsia="Times New Roman" w:hAnsi="Times New Roman"/>
                <w:bCs/>
                <w:noProof/>
                <w:szCs w:val="24"/>
                <w:lang w:val="sr-Cyrl-CS" w:eastAsia="sr-Latn-CS"/>
              </w:rPr>
              <w:t>Здравствени сарадници:</w:t>
            </w:r>
          </w:p>
          <w:p w:rsidR="009E06F2" w:rsidRPr="00425211" w:rsidRDefault="009E06F2" w:rsidP="008270CA">
            <w:pPr>
              <w:rPr>
                <w:rFonts w:ascii="Times New Roman" w:eastAsia="Times New Roman" w:hAnsi="Times New Roman"/>
                <w:bCs/>
                <w:noProof/>
                <w:szCs w:val="24"/>
                <w:lang w:val="sr-Cyrl-CS" w:eastAsia="sr-Latn-CS"/>
              </w:rPr>
            </w:pPr>
            <w:r w:rsidRPr="00425211">
              <w:rPr>
                <w:rFonts w:ascii="Times New Roman" w:eastAsia="Times New Roman" w:hAnsi="Times New Roman"/>
                <w:bCs/>
                <w:noProof/>
                <w:szCs w:val="24"/>
                <w:lang w:val="sr-Cyrl-CS" w:eastAsia="sr-Latn-CS"/>
              </w:rPr>
              <w:t>-</w:t>
            </w:r>
          </w:p>
        </w:tc>
      </w:tr>
      <w:tr w:rsidR="009E06F2" w:rsidRPr="00425211" w:rsidTr="008270CA">
        <w:tc>
          <w:tcPr>
            <w:tcW w:w="181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b/>
                <w:szCs w:val="24"/>
                <w:lang w:val="sr-Cyrl-BA" w:eastAsia="sr-Latn-CS"/>
              </w:rPr>
            </w:pPr>
            <w:r w:rsidRPr="00425211">
              <w:rPr>
                <w:rFonts w:ascii="Times New Roman" w:eastAsia="Times New Roman" w:hAnsi="Times New Roman"/>
                <w:b/>
                <w:szCs w:val="24"/>
                <w:lang w:val="sr-Cyrl-BA" w:eastAsia="sr-Latn-CS"/>
              </w:rPr>
              <w:t xml:space="preserve">Списак предавача </w:t>
            </w:r>
            <w:r w:rsidRPr="00425211">
              <w:rPr>
                <w:rFonts w:ascii="Times New Roman" w:hAnsi="Times New Roman"/>
              </w:rPr>
              <w:t xml:space="preserve"> </w:t>
            </w:r>
            <w:r w:rsidRPr="00425211">
              <w:rPr>
                <w:rFonts w:ascii="Times New Roman" w:eastAsia="Times New Roman" w:hAnsi="Times New Roman"/>
                <w:b/>
                <w:szCs w:val="24"/>
                <w:lang w:val="sr-Cyrl-BA" w:eastAsia="sr-Latn-CS"/>
              </w:rPr>
              <w:t>и назив институције у којој предавач ради са пуним радним временом</w:t>
            </w:r>
          </w:p>
        </w:tc>
        <w:tc>
          <w:tcPr>
            <w:tcW w:w="319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szCs w:val="24"/>
                <w:lang w:val="sr-Cyrl-BA" w:eastAsia="sr-Latn-CS"/>
              </w:rPr>
            </w:pPr>
            <w:r w:rsidRPr="00425211">
              <w:rPr>
                <w:rFonts w:ascii="Times New Roman" w:eastAsia="Times New Roman" w:hAnsi="Times New Roman"/>
                <w:szCs w:val="24"/>
                <w:lang w:val="sr-Cyrl-BA" w:eastAsia="sr-Latn-CS"/>
              </w:rPr>
              <w:t>-</w:t>
            </w:r>
          </w:p>
          <w:p w:rsidR="009E06F2" w:rsidRPr="00425211" w:rsidRDefault="009E06F2" w:rsidP="008270CA">
            <w:pPr>
              <w:rPr>
                <w:rFonts w:ascii="Times New Roman" w:eastAsia="Times New Roman" w:hAnsi="Times New Roman"/>
                <w:szCs w:val="24"/>
                <w:lang w:val="sr-Cyrl-BA" w:eastAsia="sr-Latn-CS"/>
              </w:rPr>
            </w:pPr>
            <w:r w:rsidRPr="00425211">
              <w:rPr>
                <w:rFonts w:ascii="Times New Roman" w:eastAsia="Times New Roman" w:hAnsi="Times New Roman"/>
                <w:szCs w:val="24"/>
                <w:lang w:val="sr-Cyrl-BA" w:eastAsia="sr-Latn-CS"/>
              </w:rPr>
              <w:t>-</w:t>
            </w:r>
            <w:r w:rsidRPr="00425211">
              <w:rPr>
                <w:rFonts w:ascii="Times New Roman" w:eastAsia="Times New Roman" w:hAnsi="Times New Roman"/>
                <w:noProof/>
                <w:szCs w:val="24"/>
                <w:lang w:val="sr-Cyrl-BA"/>
              </w:rPr>
              <w:t xml:space="preserve"> </w:t>
            </w:r>
          </w:p>
          <w:p w:rsidR="009E06F2" w:rsidRPr="00425211" w:rsidRDefault="009E06F2" w:rsidP="008270CA">
            <w:pPr>
              <w:rPr>
                <w:rFonts w:ascii="Times New Roman" w:eastAsia="Times New Roman" w:hAnsi="Times New Roman"/>
                <w:b/>
                <w:szCs w:val="24"/>
                <w:lang w:val="sr-Cyrl-BA" w:eastAsia="sr-Latn-CS"/>
              </w:rPr>
            </w:pPr>
          </w:p>
          <w:p w:rsidR="009E06F2" w:rsidRPr="00425211" w:rsidRDefault="009E06F2" w:rsidP="008270CA">
            <w:pPr>
              <w:rPr>
                <w:rFonts w:ascii="Times New Roman" w:eastAsia="Times New Roman" w:hAnsi="Times New Roman"/>
                <w:szCs w:val="24"/>
                <w:lang w:val="sr-Cyrl-BA" w:eastAsia="sr-Latn-CS"/>
              </w:rPr>
            </w:pPr>
          </w:p>
        </w:tc>
      </w:tr>
      <w:tr w:rsidR="009E06F2" w:rsidRPr="00425211" w:rsidTr="008270CA">
        <w:tc>
          <w:tcPr>
            <w:tcW w:w="181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b/>
                <w:szCs w:val="24"/>
                <w:lang w:val="sr-Cyrl-BA" w:eastAsia="sr-Latn-CS"/>
              </w:rPr>
            </w:pPr>
            <w:r w:rsidRPr="00425211">
              <w:rPr>
                <w:rFonts w:ascii="Times New Roman" w:eastAsia="Times New Roman" w:hAnsi="Times New Roman"/>
                <w:b/>
                <w:szCs w:val="24"/>
                <w:lang w:val="sr-Cyrl-BA" w:eastAsia="sr-Latn-CS"/>
              </w:rPr>
              <w:t>Облик</w:t>
            </w:r>
            <w:r w:rsidRPr="00425211">
              <w:rPr>
                <w:rFonts w:ascii="Times New Roman" w:eastAsia="Times New Roman" w:hAnsi="Times New Roman"/>
                <w:b/>
                <w:szCs w:val="24"/>
                <w:lang w:val="sr-Latn-CS" w:eastAsia="sr-Latn-CS"/>
              </w:rPr>
              <w:t xml:space="preserve"> извођења</w:t>
            </w:r>
            <w:r w:rsidRPr="00425211">
              <w:rPr>
                <w:rFonts w:ascii="Times New Roman" w:eastAsia="Times New Roman" w:hAnsi="Times New Roman"/>
                <w:b/>
                <w:szCs w:val="24"/>
                <w:lang w:val="sr-Cyrl-BA" w:eastAsia="sr-Latn-CS"/>
              </w:rPr>
              <w:t xml:space="preserve"> едукације</w:t>
            </w:r>
          </w:p>
        </w:tc>
        <w:tc>
          <w:tcPr>
            <w:tcW w:w="319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szCs w:val="24"/>
                <w:lang w:val="sr-Cyrl-BA" w:eastAsia="sr-Latn-CS"/>
              </w:rPr>
            </w:pPr>
          </w:p>
        </w:tc>
      </w:tr>
      <w:tr w:rsidR="009E06F2" w:rsidRPr="00425211" w:rsidTr="008270CA">
        <w:tc>
          <w:tcPr>
            <w:tcW w:w="181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b/>
                <w:szCs w:val="24"/>
                <w:lang w:val="sr-Cyrl-BA" w:eastAsia="sr-Latn-CS"/>
              </w:rPr>
            </w:pPr>
            <w:r w:rsidRPr="00425211">
              <w:rPr>
                <w:rFonts w:ascii="Times New Roman" w:eastAsia="Times New Roman" w:hAnsi="Times New Roman"/>
                <w:b/>
                <w:noProof/>
                <w:szCs w:val="24"/>
                <w:lang w:val="sr-Cyrl-CS" w:eastAsia="sr-Latn-CS"/>
              </w:rPr>
              <w:t xml:space="preserve">Трајање едукације </w:t>
            </w:r>
          </w:p>
        </w:tc>
        <w:tc>
          <w:tcPr>
            <w:tcW w:w="319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szCs w:val="24"/>
                <w:lang w:val="sr-Cyrl-BA" w:eastAsia="sr-Latn-CS"/>
              </w:rPr>
            </w:pPr>
          </w:p>
        </w:tc>
      </w:tr>
      <w:tr w:rsidR="009E06F2" w:rsidRPr="00425211" w:rsidTr="008270CA">
        <w:tc>
          <w:tcPr>
            <w:tcW w:w="181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b/>
                <w:szCs w:val="24"/>
                <w:lang w:val="sr-Cyrl-BA" w:eastAsia="sr-Latn-CS"/>
              </w:rPr>
            </w:pPr>
            <w:r w:rsidRPr="00425211">
              <w:rPr>
                <w:rFonts w:ascii="Times New Roman" w:eastAsia="Times New Roman" w:hAnsi="Times New Roman"/>
                <w:b/>
                <w:szCs w:val="24"/>
                <w:lang w:val="sr-Cyrl-BA" w:eastAsia="sr-Latn-CS"/>
              </w:rPr>
              <w:t>Услов за упис, напредовање и завршетак едукације</w:t>
            </w:r>
          </w:p>
        </w:tc>
        <w:tc>
          <w:tcPr>
            <w:tcW w:w="319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szCs w:val="24"/>
                <w:lang w:val="sr-Cyrl-BA" w:eastAsia="sr-Latn-CS"/>
              </w:rPr>
            </w:pPr>
          </w:p>
        </w:tc>
      </w:tr>
      <w:tr w:rsidR="009E06F2" w:rsidRPr="00425211" w:rsidTr="008270CA">
        <w:tc>
          <w:tcPr>
            <w:tcW w:w="181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b/>
                <w:szCs w:val="24"/>
                <w:lang w:val="sr-Cyrl-BA" w:eastAsia="sr-Latn-CS"/>
              </w:rPr>
            </w:pPr>
            <w:r w:rsidRPr="00425211">
              <w:rPr>
                <w:rFonts w:ascii="Times New Roman" w:eastAsia="Times New Roman" w:hAnsi="Times New Roman"/>
                <w:b/>
                <w:szCs w:val="24"/>
                <w:lang w:val="sr-Cyrl-BA" w:eastAsia="sr-Latn-CS"/>
              </w:rPr>
              <w:t>Број учесника</w:t>
            </w:r>
          </w:p>
        </w:tc>
        <w:tc>
          <w:tcPr>
            <w:tcW w:w="319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szCs w:val="24"/>
                <w:lang w:val="sr-Cyrl-BA" w:eastAsia="sr-Latn-CS"/>
              </w:rPr>
            </w:pPr>
          </w:p>
        </w:tc>
      </w:tr>
      <w:tr w:rsidR="009E06F2" w:rsidRPr="00425211" w:rsidTr="008270CA">
        <w:tc>
          <w:tcPr>
            <w:tcW w:w="181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b/>
                <w:noProof/>
                <w:szCs w:val="24"/>
                <w:lang w:val="sr-Cyrl-CS" w:eastAsia="sr-Latn-CS"/>
              </w:rPr>
            </w:pPr>
            <w:r w:rsidRPr="00425211">
              <w:rPr>
                <w:rFonts w:ascii="Times New Roman" w:eastAsia="Times New Roman" w:hAnsi="Times New Roman"/>
                <w:b/>
                <w:noProof/>
                <w:szCs w:val="24"/>
                <w:lang w:val="sr-Cyrl-BA" w:eastAsia="sr-Latn-CS"/>
              </w:rPr>
              <w:t>Начин евалуације извођења едукације и постигнућа учесника програма</w:t>
            </w:r>
          </w:p>
        </w:tc>
        <w:tc>
          <w:tcPr>
            <w:tcW w:w="319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</w:tc>
      </w:tr>
      <w:tr w:rsidR="009E06F2" w:rsidRPr="00425211" w:rsidTr="008270CA">
        <w:tc>
          <w:tcPr>
            <w:tcW w:w="5000" w:type="pct"/>
            <w:gridSpan w:val="2"/>
            <w:shd w:val="clear" w:color="auto" w:fill="auto"/>
          </w:tcPr>
          <w:p w:rsidR="009E06F2" w:rsidRPr="00425211" w:rsidRDefault="009E06F2" w:rsidP="008270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9E06F2" w:rsidRPr="00425211" w:rsidRDefault="009E06F2" w:rsidP="008270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25211">
              <w:rPr>
                <w:rFonts w:ascii="Times New Roman" w:hAnsi="Times New Roman"/>
                <w:b/>
                <w:lang w:val="sr-Cyrl-CS"/>
              </w:rPr>
              <w:t>БИОГРАФИЈА ПРЕДАВАЧА</w:t>
            </w:r>
          </w:p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</w:tc>
      </w:tr>
      <w:tr w:rsidR="009E06F2" w:rsidRPr="00425211" w:rsidTr="008270CA">
        <w:tc>
          <w:tcPr>
            <w:tcW w:w="181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  <w:proofErr w:type="spellStart"/>
            <w:r w:rsidRPr="00425211">
              <w:rPr>
                <w:rFonts w:ascii="Times New Roman" w:hAnsi="Times New Roman"/>
                <w:b/>
                <w:bCs/>
                <w:color w:val="000000"/>
              </w:rPr>
              <w:t>Име</w:t>
            </w:r>
            <w:proofErr w:type="spellEnd"/>
            <w:r w:rsidRPr="00425211">
              <w:rPr>
                <w:rFonts w:ascii="Times New Roman" w:hAnsi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425211">
              <w:rPr>
                <w:rFonts w:ascii="Times New Roman" w:hAnsi="Times New Roman"/>
                <w:b/>
                <w:bCs/>
                <w:color w:val="000000"/>
              </w:rPr>
              <w:t>презиме</w:t>
            </w:r>
            <w:proofErr w:type="spellEnd"/>
            <w:r w:rsidRPr="004252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25211">
              <w:rPr>
                <w:rFonts w:ascii="Times New Roman" w:hAnsi="Times New Roman"/>
                <w:b/>
                <w:bCs/>
                <w:color w:val="000000"/>
              </w:rPr>
              <w:t>предавача</w:t>
            </w:r>
            <w:proofErr w:type="spellEnd"/>
          </w:p>
          <w:p w:rsidR="009E06F2" w:rsidRPr="00425211" w:rsidRDefault="009E06F2" w:rsidP="008270CA">
            <w:pPr>
              <w:rPr>
                <w:rFonts w:ascii="Times New Roman" w:eastAsia="Times New Roman" w:hAnsi="Times New Roman"/>
                <w:b/>
                <w:noProof/>
                <w:szCs w:val="24"/>
                <w:lang w:val="sr-Cyrl-BA" w:eastAsia="sr-Latn-CS"/>
              </w:rPr>
            </w:pPr>
          </w:p>
        </w:tc>
        <w:tc>
          <w:tcPr>
            <w:tcW w:w="319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</w:tc>
      </w:tr>
      <w:tr w:rsidR="009E06F2" w:rsidRPr="00425211" w:rsidTr="008270CA">
        <w:tc>
          <w:tcPr>
            <w:tcW w:w="1810" w:type="pct"/>
          </w:tcPr>
          <w:p w:rsidR="009E06F2" w:rsidRPr="00425211" w:rsidRDefault="009E06F2" w:rsidP="008270CA">
            <w:pPr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  <w:r w:rsidRPr="00425211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 xml:space="preserve">Назив институције у којој предавач ради са пуним радним временом </w:t>
            </w:r>
          </w:p>
          <w:p w:rsidR="009E06F2" w:rsidRPr="00425211" w:rsidRDefault="009E06F2" w:rsidP="008270CA">
            <w:pPr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319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</w:tc>
      </w:tr>
      <w:tr w:rsidR="009E06F2" w:rsidRPr="00425211" w:rsidTr="008270CA">
        <w:tc>
          <w:tcPr>
            <w:tcW w:w="1810" w:type="pct"/>
          </w:tcPr>
          <w:p w:rsidR="009E06F2" w:rsidRPr="00425211" w:rsidRDefault="009E06F2" w:rsidP="008270CA">
            <w:pPr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  <w:r w:rsidRPr="00425211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Садашње з</w:t>
            </w:r>
            <w:proofErr w:type="spellStart"/>
            <w:r w:rsidRPr="00425211">
              <w:rPr>
                <w:rFonts w:ascii="Times New Roman" w:hAnsi="Times New Roman"/>
                <w:b/>
                <w:bCs/>
                <w:color w:val="000000"/>
              </w:rPr>
              <w:t>вање</w:t>
            </w:r>
            <w:proofErr w:type="spellEnd"/>
          </w:p>
          <w:p w:rsidR="009E06F2" w:rsidRPr="00425211" w:rsidRDefault="009E06F2" w:rsidP="008270CA">
            <w:pPr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319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</w:tc>
      </w:tr>
      <w:tr w:rsidR="009E06F2" w:rsidRPr="00425211" w:rsidTr="008270CA">
        <w:tc>
          <w:tcPr>
            <w:tcW w:w="1810" w:type="pct"/>
          </w:tcPr>
          <w:p w:rsidR="009E06F2" w:rsidRPr="00425211" w:rsidRDefault="009E06F2" w:rsidP="008270CA">
            <w:pPr>
              <w:rPr>
                <w:rFonts w:ascii="Times New Roman" w:hAnsi="Times New Roman"/>
                <w:b/>
                <w:color w:val="000000"/>
                <w:lang w:val="sr-Cyrl-CS"/>
              </w:rPr>
            </w:pPr>
            <w:r w:rsidRPr="00425211">
              <w:rPr>
                <w:rFonts w:ascii="Times New Roman" w:hAnsi="Times New Roman"/>
                <w:b/>
                <w:color w:val="000000"/>
                <w:lang w:val="sr-Cyrl-CS"/>
              </w:rPr>
              <w:t>Избор у садашње звање</w:t>
            </w:r>
          </w:p>
          <w:p w:rsidR="009E06F2" w:rsidRPr="00425211" w:rsidRDefault="009E06F2" w:rsidP="008270CA">
            <w:pPr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319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</w:tc>
      </w:tr>
      <w:tr w:rsidR="009E06F2" w:rsidRPr="00425211" w:rsidTr="008270CA">
        <w:tc>
          <w:tcPr>
            <w:tcW w:w="1810" w:type="pct"/>
          </w:tcPr>
          <w:p w:rsidR="009E06F2" w:rsidRPr="00425211" w:rsidRDefault="009E06F2" w:rsidP="008270CA">
            <w:pPr>
              <w:rPr>
                <w:rFonts w:ascii="Times New Roman" w:hAnsi="Times New Roman"/>
                <w:b/>
                <w:lang w:val="sr-Cyrl-CS"/>
              </w:rPr>
            </w:pPr>
            <w:r w:rsidRPr="00425211">
              <w:rPr>
                <w:rFonts w:ascii="Times New Roman" w:hAnsi="Times New Roman"/>
                <w:b/>
                <w:lang w:val="sr-Cyrl-CS"/>
              </w:rPr>
              <w:t>Број година радног искуства</w:t>
            </w:r>
          </w:p>
          <w:p w:rsidR="009E06F2" w:rsidRPr="00425211" w:rsidRDefault="009E06F2" w:rsidP="008270CA">
            <w:pPr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319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</w:tc>
      </w:tr>
      <w:tr w:rsidR="009E06F2" w:rsidRPr="00425211" w:rsidTr="008270CA">
        <w:tc>
          <w:tcPr>
            <w:tcW w:w="1810" w:type="pct"/>
          </w:tcPr>
          <w:p w:rsidR="009E06F2" w:rsidRPr="00425211" w:rsidRDefault="009E06F2" w:rsidP="008270CA">
            <w:pPr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  <w:proofErr w:type="spellStart"/>
            <w:r w:rsidRPr="00425211">
              <w:rPr>
                <w:rFonts w:ascii="Times New Roman" w:hAnsi="Times New Roman"/>
                <w:b/>
                <w:bCs/>
                <w:color w:val="000000"/>
              </w:rPr>
              <w:t>Ужа</w:t>
            </w:r>
            <w:proofErr w:type="spellEnd"/>
            <w:r w:rsidRPr="004252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25211">
              <w:rPr>
                <w:rFonts w:ascii="Times New Roman" w:hAnsi="Times New Roman"/>
                <w:b/>
                <w:bCs/>
                <w:color w:val="000000"/>
              </w:rPr>
              <w:t>научна</w:t>
            </w:r>
            <w:proofErr w:type="spellEnd"/>
            <w:r w:rsidRPr="004252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25211">
              <w:rPr>
                <w:rFonts w:ascii="Times New Roman" w:hAnsi="Times New Roman"/>
                <w:b/>
                <w:bCs/>
                <w:color w:val="000000"/>
              </w:rPr>
              <w:t>област</w:t>
            </w:r>
            <w:proofErr w:type="spellEnd"/>
          </w:p>
          <w:p w:rsidR="009E06F2" w:rsidRPr="00425211" w:rsidRDefault="009E06F2" w:rsidP="008270CA">
            <w:pPr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319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</w:tc>
      </w:tr>
      <w:tr w:rsidR="009E06F2" w:rsidRPr="00425211" w:rsidTr="008270CA">
        <w:tc>
          <w:tcPr>
            <w:tcW w:w="1810" w:type="pct"/>
          </w:tcPr>
          <w:p w:rsidR="009E06F2" w:rsidRPr="00425211" w:rsidRDefault="009E06F2" w:rsidP="008270CA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425211">
              <w:rPr>
                <w:rFonts w:ascii="Times New Roman" w:hAnsi="Times New Roman"/>
                <w:b/>
                <w:color w:val="000000"/>
              </w:rPr>
              <w:t>Докторат</w:t>
            </w:r>
            <w:proofErr w:type="spellEnd"/>
          </w:p>
          <w:p w:rsidR="009E06F2" w:rsidRPr="00425211" w:rsidRDefault="009E06F2" w:rsidP="008270CA">
            <w:pPr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319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</w:tc>
      </w:tr>
      <w:tr w:rsidR="009E06F2" w:rsidRPr="00425211" w:rsidTr="008270CA">
        <w:tc>
          <w:tcPr>
            <w:tcW w:w="1810" w:type="pct"/>
          </w:tcPr>
          <w:p w:rsidR="009E06F2" w:rsidRPr="00425211" w:rsidRDefault="009E06F2" w:rsidP="008270CA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425211">
              <w:rPr>
                <w:rFonts w:ascii="Times New Roman" w:hAnsi="Times New Roman"/>
                <w:b/>
                <w:color w:val="000000"/>
              </w:rPr>
              <w:t>Магистеријум</w:t>
            </w:r>
            <w:proofErr w:type="spellEnd"/>
          </w:p>
          <w:p w:rsidR="009E06F2" w:rsidRPr="00425211" w:rsidRDefault="009E06F2" w:rsidP="008270C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9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</w:tc>
      </w:tr>
      <w:tr w:rsidR="009E06F2" w:rsidRPr="00425211" w:rsidTr="008270CA">
        <w:tc>
          <w:tcPr>
            <w:tcW w:w="1810" w:type="pct"/>
          </w:tcPr>
          <w:p w:rsidR="009E06F2" w:rsidRPr="00425211" w:rsidRDefault="009E06F2" w:rsidP="008270CA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425211">
              <w:rPr>
                <w:rFonts w:ascii="Times New Roman" w:hAnsi="Times New Roman"/>
                <w:b/>
                <w:color w:val="000000"/>
              </w:rPr>
              <w:t>Примаријат</w:t>
            </w:r>
            <w:proofErr w:type="spellEnd"/>
          </w:p>
          <w:p w:rsidR="009E06F2" w:rsidRPr="00425211" w:rsidRDefault="009E06F2" w:rsidP="008270C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9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</w:tc>
      </w:tr>
      <w:tr w:rsidR="009E06F2" w:rsidRPr="00425211" w:rsidTr="008270CA">
        <w:tc>
          <w:tcPr>
            <w:tcW w:w="1810" w:type="pct"/>
          </w:tcPr>
          <w:p w:rsidR="009E06F2" w:rsidRPr="00425211" w:rsidRDefault="009E06F2" w:rsidP="008270CA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425211">
              <w:rPr>
                <w:rFonts w:ascii="Times New Roman" w:hAnsi="Times New Roman"/>
                <w:b/>
                <w:color w:val="000000"/>
              </w:rPr>
              <w:t>Академске</w:t>
            </w:r>
            <w:proofErr w:type="spellEnd"/>
            <w:r w:rsidRPr="0042521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25211">
              <w:rPr>
                <w:rFonts w:ascii="Times New Roman" w:hAnsi="Times New Roman"/>
                <w:b/>
                <w:color w:val="000000"/>
              </w:rPr>
              <w:t>специјалистичке</w:t>
            </w:r>
            <w:proofErr w:type="spellEnd"/>
            <w:r w:rsidRPr="0042521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25211">
              <w:rPr>
                <w:rFonts w:ascii="Times New Roman" w:hAnsi="Times New Roman"/>
                <w:b/>
                <w:color w:val="000000"/>
              </w:rPr>
              <w:t>студије</w:t>
            </w:r>
            <w:proofErr w:type="spellEnd"/>
          </w:p>
          <w:p w:rsidR="009E06F2" w:rsidRPr="00425211" w:rsidRDefault="009E06F2" w:rsidP="008270CA">
            <w:pPr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319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</w:tc>
      </w:tr>
      <w:tr w:rsidR="009E06F2" w:rsidRPr="00425211" w:rsidTr="008270CA">
        <w:tc>
          <w:tcPr>
            <w:tcW w:w="1810" w:type="pct"/>
          </w:tcPr>
          <w:p w:rsidR="009E06F2" w:rsidRPr="00425211" w:rsidRDefault="009E06F2" w:rsidP="008270CA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425211">
              <w:rPr>
                <w:rFonts w:ascii="Times New Roman" w:hAnsi="Times New Roman"/>
                <w:b/>
                <w:color w:val="000000"/>
              </w:rPr>
              <w:lastRenderedPageBreak/>
              <w:t>Академске</w:t>
            </w:r>
            <w:proofErr w:type="spellEnd"/>
            <w:r w:rsidRPr="0042521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25211">
              <w:rPr>
                <w:rFonts w:ascii="Times New Roman" w:hAnsi="Times New Roman"/>
                <w:b/>
                <w:color w:val="000000"/>
              </w:rPr>
              <w:t>струковне</w:t>
            </w:r>
            <w:proofErr w:type="spellEnd"/>
            <w:r w:rsidRPr="0042521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25211">
              <w:rPr>
                <w:rFonts w:ascii="Times New Roman" w:hAnsi="Times New Roman"/>
                <w:b/>
                <w:color w:val="000000"/>
              </w:rPr>
              <w:t>студије</w:t>
            </w:r>
            <w:proofErr w:type="spellEnd"/>
          </w:p>
          <w:p w:rsidR="009E06F2" w:rsidRPr="00425211" w:rsidRDefault="009E06F2" w:rsidP="008270CA">
            <w:pPr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319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</w:tc>
      </w:tr>
      <w:tr w:rsidR="009E06F2" w:rsidRPr="00425211" w:rsidTr="008270CA">
        <w:tc>
          <w:tcPr>
            <w:tcW w:w="1810" w:type="pct"/>
          </w:tcPr>
          <w:p w:rsidR="009E06F2" w:rsidRPr="00425211" w:rsidRDefault="009E06F2" w:rsidP="008270CA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425211">
              <w:rPr>
                <w:rFonts w:ascii="Times New Roman" w:hAnsi="Times New Roman"/>
                <w:b/>
                <w:color w:val="000000"/>
              </w:rPr>
              <w:t>Ужа</w:t>
            </w:r>
            <w:proofErr w:type="spellEnd"/>
            <w:r w:rsidRPr="0042521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25211">
              <w:rPr>
                <w:rFonts w:ascii="Times New Roman" w:hAnsi="Times New Roman"/>
                <w:b/>
                <w:color w:val="000000"/>
              </w:rPr>
              <w:t>специјализација</w:t>
            </w:r>
            <w:proofErr w:type="spellEnd"/>
          </w:p>
          <w:p w:rsidR="009E06F2" w:rsidRPr="00425211" w:rsidRDefault="009E06F2" w:rsidP="008270C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9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</w:tc>
      </w:tr>
      <w:tr w:rsidR="009E06F2" w:rsidRPr="00425211" w:rsidTr="008270CA">
        <w:tc>
          <w:tcPr>
            <w:tcW w:w="1810" w:type="pct"/>
          </w:tcPr>
          <w:p w:rsidR="009E06F2" w:rsidRPr="00425211" w:rsidRDefault="009E06F2" w:rsidP="008270CA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425211">
              <w:rPr>
                <w:rFonts w:ascii="Times New Roman" w:hAnsi="Times New Roman"/>
                <w:b/>
                <w:color w:val="000000"/>
              </w:rPr>
              <w:t>Специјализација</w:t>
            </w:r>
            <w:proofErr w:type="spellEnd"/>
          </w:p>
          <w:p w:rsidR="009E06F2" w:rsidRPr="00425211" w:rsidRDefault="009E06F2" w:rsidP="008270C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9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</w:tc>
      </w:tr>
      <w:tr w:rsidR="009E06F2" w:rsidRPr="00425211" w:rsidTr="008270CA">
        <w:tc>
          <w:tcPr>
            <w:tcW w:w="1810" w:type="pct"/>
          </w:tcPr>
          <w:p w:rsidR="009E06F2" w:rsidRPr="00425211" w:rsidRDefault="009E06F2" w:rsidP="008270CA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25211">
              <w:rPr>
                <w:rFonts w:ascii="Times New Roman" w:hAnsi="Times New Roman"/>
                <w:b/>
                <w:color w:val="000000"/>
                <w:lang w:val="sr-Cyrl-CS"/>
              </w:rPr>
              <w:t>Факултет</w:t>
            </w:r>
          </w:p>
          <w:p w:rsidR="009E06F2" w:rsidRPr="00425211" w:rsidRDefault="009E06F2" w:rsidP="008270CA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319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</w:tc>
      </w:tr>
      <w:tr w:rsidR="009E06F2" w:rsidRPr="00425211" w:rsidTr="008270CA">
        <w:tc>
          <w:tcPr>
            <w:tcW w:w="1810" w:type="pct"/>
          </w:tcPr>
          <w:p w:rsidR="009E06F2" w:rsidRPr="00425211" w:rsidRDefault="009E06F2" w:rsidP="008270CA">
            <w:pPr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  <w:r w:rsidRPr="00425211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Репрезентативне референце у пос</w:t>
            </w:r>
            <w:r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љ</w:t>
            </w:r>
            <w:r w:rsidRPr="00425211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 xml:space="preserve">едњих десет година </w:t>
            </w:r>
            <w:r w:rsidRPr="00C343B1">
              <w:rPr>
                <w:rFonts w:ascii="Times New Roman" w:hAnsi="Times New Roman"/>
                <w:bCs/>
                <w:color w:val="000000"/>
                <w:lang w:val="sr-Cyrl-CS"/>
              </w:rPr>
              <w:t>(навести до 5 референци)</w:t>
            </w:r>
          </w:p>
          <w:p w:rsidR="009E06F2" w:rsidRPr="00425211" w:rsidRDefault="009E06F2" w:rsidP="008270CA">
            <w:pPr>
              <w:rPr>
                <w:rFonts w:ascii="Times New Roman" w:hAnsi="Times New Roman"/>
                <w:b/>
                <w:color w:val="000000"/>
                <w:lang w:val="sr-Cyrl-CS"/>
              </w:rPr>
            </w:pPr>
          </w:p>
        </w:tc>
        <w:tc>
          <w:tcPr>
            <w:tcW w:w="319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</w:tc>
      </w:tr>
      <w:tr w:rsidR="009E06F2" w:rsidRPr="00425211" w:rsidTr="008270CA">
        <w:tc>
          <w:tcPr>
            <w:tcW w:w="1810" w:type="pct"/>
          </w:tcPr>
          <w:p w:rsidR="009E06F2" w:rsidRPr="00425211" w:rsidRDefault="009E06F2" w:rsidP="008270CA">
            <w:pPr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  <w:r w:rsidRPr="00425211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 xml:space="preserve">Укупан број радова са </w:t>
            </w:r>
            <w:r w:rsidRPr="00425211">
              <w:rPr>
                <w:rFonts w:ascii="Times New Roman" w:hAnsi="Times New Roman"/>
                <w:b/>
                <w:bCs/>
                <w:color w:val="000000"/>
              </w:rPr>
              <w:t>SCI</w:t>
            </w:r>
            <w:r w:rsidRPr="00425211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 xml:space="preserve"> (или </w:t>
            </w:r>
            <w:r w:rsidRPr="00425211">
              <w:rPr>
                <w:rFonts w:ascii="Times New Roman" w:hAnsi="Times New Roman"/>
                <w:b/>
                <w:bCs/>
                <w:color w:val="000000"/>
              </w:rPr>
              <w:t>SSCI</w:t>
            </w:r>
            <w:r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) листе</w:t>
            </w:r>
          </w:p>
          <w:p w:rsidR="009E06F2" w:rsidRPr="00425211" w:rsidRDefault="009E06F2" w:rsidP="008270CA">
            <w:pPr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319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</w:tc>
      </w:tr>
      <w:tr w:rsidR="009E06F2" w:rsidRPr="00425211" w:rsidTr="008270CA">
        <w:tc>
          <w:tcPr>
            <w:tcW w:w="1810" w:type="pct"/>
          </w:tcPr>
          <w:p w:rsidR="009E06F2" w:rsidRPr="00425211" w:rsidRDefault="009E06F2" w:rsidP="008270CA">
            <w:pPr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  <w:r w:rsidRPr="00425211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Тренутно учешће на научним пројектима</w:t>
            </w:r>
          </w:p>
          <w:p w:rsidR="009E06F2" w:rsidRPr="00425211" w:rsidRDefault="009E06F2" w:rsidP="008270CA">
            <w:pPr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319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</w:tc>
      </w:tr>
      <w:tr w:rsidR="009E06F2" w:rsidRPr="00425211" w:rsidTr="008270CA">
        <w:tc>
          <w:tcPr>
            <w:tcW w:w="1810" w:type="pct"/>
          </w:tcPr>
          <w:p w:rsidR="009E06F2" w:rsidRDefault="009E06F2" w:rsidP="008270CA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25211">
              <w:rPr>
                <w:rFonts w:ascii="Times New Roman" w:hAnsi="Times New Roman"/>
                <w:b/>
                <w:bCs/>
                <w:color w:val="000000"/>
              </w:rPr>
              <w:t>Усавршавања</w:t>
            </w:r>
            <w:proofErr w:type="spellEnd"/>
            <w:r w:rsidRPr="004252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9E06F2" w:rsidRPr="00C343B1" w:rsidRDefault="009E06F2" w:rsidP="008270CA">
            <w:pPr>
              <w:rPr>
                <w:rFonts w:ascii="Times New Roman" w:hAnsi="Times New Roman"/>
                <w:bCs/>
                <w:color w:val="000000"/>
              </w:rPr>
            </w:pPr>
            <w:r w:rsidRPr="00C343B1">
              <w:rPr>
                <w:rFonts w:ascii="Times New Roman" w:hAnsi="Times New Roman"/>
                <w:bCs/>
                <w:color w:val="000000"/>
              </w:rPr>
              <w:t>(</w:t>
            </w:r>
            <w:proofErr w:type="spellStart"/>
            <w:r w:rsidRPr="00C343B1">
              <w:rPr>
                <w:rFonts w:ascii="Times New Roman" w:hAnsi="Times New Roman"/>
                <w:bCs/>
                <w:color w:val="000000"/>
              </w:rPr>
              <w:t>до</w:t>
            </w:r>
            <w:proofErr w:type="spellEnd"/>
            <w:r w:rsidRPr="00C343B1">
              <w:rPr>
                <w:rFonts w:ascii="Times New Roman" w:hAnsi="Times New Roman"/>
                <w:bCs/>
                <w:color w:val="000000"/>
              </w:rPr>
              <w:t xml:space="preserve"> 150 р</w:t>
            </w:r>
            <w:r w:rsidRPr="00C343B1">
              <w:rPr>
                <w:rFonts w:ascii="Times New Roman" w:hAnsi="Times New Roman"/>
                <w:bCs/>
                <w:color w:val="000000"/>
                <w:lang w:val="sr-Cyrl-RS"/>
              </w:rPr>
              <w:t>иј</w:t>
            </w:r>
            <w:proofErr w:type="spellStart"/>
            <w:r w:rsidRPr="00C343B1">
              <w:rPr>
                <w:rFonts w:ascii="Times New Roman" w:hAnsi="Times New Roman"/>
                <w:bCs/>
                <w:color w:val="000000"/>
              </w:rPr>
              <w:t>ечи</w:t>
            </w:r>
            <w:proofErr w:type="spellEnd"/>
            <w:r w:rsidRPr="00C343B1">
              <w:rPr>
                <w:rFonts w:ascii="Times New Roman" w:hAnsi="Times New Roman"/>
                <w:bCs/>
                <w:color w:val="000000"/>
              </w:rPr>
              <w:t>)</w:t>
            </w:r>
          </w:p>
          <w:p w:rsidR="009E06F2" w:rsidRPr="00425211" w:rsidRDefault="009E06F2" w:rsidP="008270CA">
            <w:pPr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319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</w:tc>
      </w:tr>
      <w:tr w:rsidR="009E06F2" w:rsidRPr="00425211" w:rsidTr="008270CA">
        <w:tc>
          <w:tcPr>
            <w:tcW w:w="1810" w:type="pct"/>
          </w:tcPr>
          <w:p w:rsidR="009E06F2" w:rsidRDefault="009E06F2" w:rsidP="008270CA">
            <w:pPr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  <w:r w:rsidRPr="00425211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 xml:space="preserve">Други подаци које сматрате релевантним </w:t>
            </w:r>
          </w:p>
          <w:p w:rsidR="009E06F2" w:rsidRPr="00C343B1" w:rsidRDefault="009E06F2" w:rsidP="008270CA">
            <w:pPr>
              <w:rPr>
                <w:rFonts w:ascii="Times New Roman" w:hAnsi="Times New Roman"/>
                <w:bCs/>
                <w:color w:val="000000"/>
                <w:lang w:val="sr-Cyrl-CS"/>
              </w:rPr>
            </w:pPr>
            <w:r w:rsidRPr="00C343B1">
              <w:rPr>
                <w:rFonts w:ascii="Times New Roman" w:hAnsi="Times New Roman"/>
                <w:bCs/>
                <w:color w:val="000000"/>
                <w:lang w:val="sr-Cyrl-CS"/>
              </w:rPr>
              <w:t>(до 100 ријечи)</w:t>
            </w:r>
          </w:p>
        </w:tc>
        <w:tc>
          <w:tcPr>
            <w:tcW w:w="319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</w:tc>
      </w:tr>
      <w:tr w:rsidR="009E06F2" w:rsidRPr="00425211" w:rsidTr="008270CA">
        <w:tc>
          <w:tcPr>
            <w:tcW w:w="5000" w:type="pct"/>
            <w:gridSpan w:val="2"/>
          </w:tcPr>
          <w:p w:rsidR="009E06F2" w:rsidRPr="00425211" w:rsidRDefault="009E06F2" w:rsidP="008270CA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  <w:r w:rsidRPr="00425211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САЖЕТАК ПРЕДАВАЊА КОНТИНУИРАНЕ ЕДУКАЦИЈЕ</w:t>
            </w:r>
          </w:p>
          <w:p w:rsidR="009E06F2" w:rsidRPr="00C343B1" w:rsidRDefault="009E06F2" w:rsidP="008270CA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C343B1">
              <w:rPr>
                <w:rFonts w:ascii="Times New Roman" w:hAnsi="Times New Roman"/>
                <w:lang w:val="sr-Cyrl-CS"/>
              </w:rPr>
              <w:t>(до 250 ријечи)</w:t>
            </w:r>
          </w:p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  <w:p w:rsidR="009E06F2" w:rsidRPr="00425211" w:rsidRDefault="009E06F2" w:rsidP="008270CA">
            <w:pPr>
              <w:rPr>
                <w:rFonts w:ascii="Times New Roman" w:eastAsia="Times New Roman" w:hAnsi="Times New Roman"/>
                <w:noProof/>
                <w:szCs w:val="24"/>
                <w:lang w:val="sr-Cyrl-CS" w:eastAsia="sr-Latn-CS"/>
              </w:rPr>
            </w:pPr>
          </w:p>
        </w:tc>
      </w:tr>
      <w:tr w:rsidR="009E06F2" w:rsidRPr="00425211" w:rsidTr="008270CA">
        <w:tc>
          <w:tcPr>
            <w:tcW w:w="1810" w:type="pct"/>
          </w:tcPr>
          <w:p w:rsidR="009E06F2" w:rsidRPr="00425211" w:rsidRDefault="009E06F2" w:rsidP="008270CA">
            <w:pPr>
              <w:rPr>
                <w:rFonts w:ascii="Times New Roman" w:hAnsi="Times New Roman"/>
                <w:b/>
                <w:lang w:val="sr-Cyrl-CS"/>
              </w:rPr>
            </w:pPr>
            <w:r w:rsidRPr="00425211">
              <w:rPr>
                <w:rFonts w:ascii="Times New Roman" w:hAnsi="Times New Roman"/>
                <w:b/>
                <w:lang w:val="sr-Cyrl-CS"/>
              </w:rPr>
              <w:t xml:space="preserve">Датум: </w:t>
            </w:r>
          </w:p>
          <w:p w:rsidR="009E06F2" w:rsidRPr="00425211" w:rsidRDefault="009E06F2" w:rsidP="008270CA">
            <w:pPr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</w:p>
          <w:p w:rsidR="009E06F2" w:rsidRPr="00425211" w:rsidRDefault="009E06F2" w:rsidP="008270CA">
            <w:pPr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</w:p>
          <w:p w:rsidR="009E06F2" w:rsidRPr="00425211" w:rsidRDefault="009E06F2" w:rsidP="008270CA">
            <w:pPr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3190" w:type="pct"/>
            <w:shd w:val="clear" w:color="auto" w:fill="auto"/>
          </w:tcPr>
          <w:p w:rsidR="009E06F2" w:rsidRPr="00425211" w:rsidRDefault="009E06F2" w:rsidP="008270CA">
            <w:pPr>
              <w:rPr>
                <w:rFonts w:ascii="Times New Roman" w:hAnsi="Times New Roman"/>
                <w:b/>
                <w:lang w:val="sr-Cyrl-RS"/>
              </w:rPr>
            </w:pPr>
            <w:r w:rsidRPr="00425211">
              <w:rPr>
                <w:rFonts w:ascii="Times New Roman" w:hAnsi="Times New Roman"/>
                <w:b/>
                <w:lang w:val="sr-Cyrl-CS"/>
              </w:rPr>
              <w:t xml:space="preserve">Потпис предавача: </w:t>
            </w:r>
          </w:p>
          <w:p w:rsidR="009E06F2" w:rsidRPr="00425211" w:rsidRDefault="009E06F2" w:rsidP="008270CA">
            <w:pPr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9E06F2" w:rsidRDefault="009E06F2" w:rsidP="009E06F2">
      <w:pPr>
        <w:rPr>
          <w:rFonts w:ascii="Times New Roman" w:eastAsia="Times New Roman" w:hAnsi="Times New Roman"/>
          <w:noProof/>
          <w:szCs w:val="24"/>
          <w:lang w:val="sr-Cyrl-BA"/>
        </w:rPr>
      </w:pPr>
    </w:p>
    <w:p w:rsidR="006F4AD0" w:rsidRDefault="006F4AD0">
      <w:bookmarkStart w:id="0" w:name="_GoBack"/>
      <w:bookmarkEnd w:id="0"/>
    </w:p>
    <w:sectPr w:rsidR="006F4AD0" w:rsidSect="000B6D36"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CD"/>
    <w:rsid w:val="000A54CD"/>
    <w:rsid w:val="000B6D36"/>
    <w:rsid w:val="006F4AD0"/>
    <w:rsid w:val="009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C6719-6560-45B3-BFDB-E0448B95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6F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Milovanovic</dc:creator>
  <cp:keywords/>
  <dc:description/>
  <cp:lastModifiedBy>Marina Milovanovic</cp:lastModifiedBy>
  <cp:revision>2</cp:revision>
  <dcterms:created xsi:type="dcterms:W3CDTF">2023-02-23T07:43:00Z</dcterms:created>
  <dcterms:modified xsi:type="dcterms:W3CDTF">2023-02-23T07:44:00Z</dcterms:modified>
</cp:coreProperties>
</file>